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A29A" w14:textId="53C7410E" w:rsidR="00D33DB0" w:rsidRPr="00D33DB0" w:rsidRDefault="00D33DB0" w:rsidP="00D33DB0">
      <w:pPr>
        <w:shd w:val="clear" w:color="auto" w:fill="FFFFFF"/>
        <w:spacing w:before="150" w:after="150" w:line="624" w:lineRule="atLeast"/>
        <w:outlineLvl w:val="1"/>
        <w:rPr>
          <w:rFonts w:ascii="Arial" w:eastAsia="Times New Roman" w:hAnsi="Arial" w:cs="Arial"/>
          <w:color w:val="1E1925"/>
          <w:kern w:val="0"/>
          <w:sz w:val="48"/>
          <w:szCs w:val="48"/>
          <w:lang w:eastAsia="en-IN"/>
          <w14:ligatures w14:val="none"/>
        </w:rPr>
      </w:pPr>
      <w:r>
        <w:rPr>
          <w:rFonts w:ascii="Arial" w:eastAsia="Times New Roman" w:hAnsi="Arial" w:cs="Arial"/>
          <w:color w:val="1E1925"/>
          <w:kern w:val="0"/>
          <w:sz w:val="48"/>
          <w:szCs w:val="48"/>
          <w:lang w:eastAsia="en-IN"/>
          <w14:ligatures w14:val="none"/>
        </w:rPr>
        <w:t xml:space="preserve">Service now developers </w:t>
      </w:r>
    </w:p>
    <w:p w14:paraId="1487D799" w14:textId="77777777" w:rsidR="00D33DB0" w:rsidRPr="00D33DB0" w:rsidRDefault="00D33DB0" w:rsidP="00D33DB0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Arial" w:eastAsia="Times New Roman" w:hAnsi="Arial" w:cs="Arial"/>
          <w:color w:val="1E1925"/>
          <w:kern w:val="0"/>
          <w:sz w:val="24"/>
          <w:szCs w:val="24"/>
          <w:lang w:eastAsia="en-IN"/>
          <w14:ligatures w14:val="none"/>
        </w:rPr>
        <w:t>‍</w:t>
      </w:r>
    </w:p>
    <w:p w14:paraId="3A66C08E" w14:textId="77777777" w:rsidR="00D33DB0" w:rsidRPr="00D33DB0" w:rsidRDefault="00D33DB0" w:rsidP="00D33DB0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  <w:t>We are seeking a talented ServiceNow Developer to join our team. As a ServiceNow Developer, your responsibilities will include developing, configuring and customizing the platform according to business requirements. We are seeking a ServiceNow Developer who has extensive experience and an enthusiasm for delivering top-notch software solutions. The ideal candidate should possess both independent and collaborative working abilities.</w:t>
      </w:r>
    </w:p>
    <w:p w14:paraId="12F5D55D" w14:textId="77777777" w:rsidR="00D33DB0" w:rsidRPr="00D33DB0" w:rsidRDefault="00D33DB0" w:rsidP="00D33DB0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Arial" w:eastAsia="Times New Roman" w:hAnsi="Arial" w:cs="Arial"/>
          <w:color w:val="1E1925"/>
          <w:kern w:val="0"/>
          <w:sz w:val="24"/>
          <w:szCs w:val="24"/>
          <w:lang w:eastAsia="en-IN"/>
          <w14:ligatures w14:val="none"/>
        </w:rPr>
        <w:t>‍</w:t>
      </w:r>
    </w:p>
    <w:p w14:paraId="7C071916" w14:textId="77777777" w:rsidR="00D33DB0" w:rsidRPr="00D33DB0" w:rsidRDefault="00D33DB0" w:rsidP="00D33DB0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Arial" w:eastAsia="Times New Roman" w:hAnsi="Arial" w:cs="Arial"/>
          <w:color w:val="1E1925"/>
          <w:kern w:val="0"/>
          <w:sz w:val="24"/>
          <w:szCs w:val="24"/>
          <w:lang w:eastAsia="en-IN"/>
          <w14:ligatures w14:val="none"/>
        </w:rPr>
        <w:t>‍</w:t>
      </w:r>
    </w:p>
    <w:p w14:paraId="375A6C0F" w14:textId="77777777" w:rsidR="00D33DB0" w:rsidRPr="00D33DB0" w:rsidRDefault="00D33DB0" w:rsidP="00D33DB0">
      <w:pPr>
        <w:shd w:val="clear" w:color="auto" w:fill="FFFFFF"/>
        <w:spacing w:before="150" w:after="150" w:line="624" w:lineRule="atLeast"/>
        <w:outlineLvl w:val="1"/>
        <w:rPr>
          <w:rFonts w:ascii="Arial" w:eastAsia="Times New Roman" w:hAnsi="Arial" w:cs="Arial"/>
          <w:color w:val="1E1925"/>
          <w:kern w:val="0"/>
          <w:sz w:val="48"/>
          <w:szCs w:val="48"/>
          <w:lang w:eastAsia="en-IN"/>
          <w14:ligatures w14:val="none"/>
        </w:rPr>
      </w:pPr>
      <w:r w:rsidRPr="00D33DB0">
        <w:rPr>
          <w:rFonts w:ascii="Arial" w:eastAsia="Times New Roman" w:hAnsi="Arial" w:cs="Arial"/>
          <w:color w:val="1E1925"/>
          <w:kern w:val="0"/>
          <w:sz w:val="48"/>
          <w:szCs w:val="48"/>
          <w:lang w:eastAsia="en-IN"/>
          <w14:ligatures w14:val="none"/>
        </w:rPr>
        <w:t>Roles and Responsibilities</w:t>
      </w:r>
    </w:p>
    <w:p w14:paraId="22F05A16" w14:textId="77777777" w:rsidR="00D33DB0" w:rsidRPr="00D33DB0" w:rsidRDefault="00D33DB0" w:rsidP="00D33DB0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Arial" w:eastAsia="Times New Roman" w:hAnsi="Arial" w:cs="Arial"/>
          <w:color w:val="1E1925"/>
          <w:kern w:val="0"/>
          <w:sz w:val="24"/>
          <w:szCs w:val="24"/>
          <w:lang w:eastAsia="en-IN"/>
          <w14:ligatures w14:val="none"/>
        </w:rPr>
        <w:t>‍</w:t>
      </w:r>
    </w:p>
    <w:p w14:paraId="79BCC146" w14:textId="77777777" w:rsidR="00D33DB0" w:rsidRPr="00D33DB0" w:rsidRDefault="00D33DB0" w:rsidP="00D33DB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  <w:t>Developing, configuring, and customizing the ServiceNow platform to fit business requirements.</w:t>
      </w:r>
    </w:p>
    <w:p w14:paraId="594F9EFA" w14:textId="77777777" w:rsidR="00D33DB0" w:rsidRPr="00D33DB0" w:rsidRDefault="00D33DB0" w:rsidP="00D33DB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  <w:t xml:space="preserve">Collaborating with cross-functional teams to identify and prioritize business </w:t>
      </w:r>
      <w:proofErr w:type="gramStart"/>
      <w:r w:rsidRPr="00D33DB0"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  <w:t>requirements</w:t>
      </w:r>
      <w:proofErr w:type="gramEnd"/>
    </w:p>
    <w:p w14:paraId="5E92C319" w14:textId="77777777" w:rsidR="00D33DB0" w:rsidRPr="00D33DB0" w:rsidRDefault="00D33DB0" w:rsidP="00D33DB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  <w:t>Writing clean, efficient, and maintainable code requires expertise to achieve.</w:t>
      </w:r>
    </w:p>
    <w:p w14:paraId="3F536D99" w14:textId="77777777" w:rsidR="00D33DB0" w:rsidRPr="00D33DB0" w:rsidRDefault="00D33DB0" w:rsidP="00D33DB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  <w:t>Code reviews and quality control checks should be undertaken as part of every project to guarantee maximum efficiency and productivity.</w:t>
      </w:r>
    </w:p>
    <w:p w14:paraId="7EA06669" w14:textId="77777777" w:rsidR="00D33DB0" w:rsidRPr="00D33DB0" w:rsidRDefault="00D33DB0" w:rsidP="00D33DB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  <w:t>Debugging and fixing technical problems</w:t>
      </w:r>
    </w:p>
    <w:p w14:paraId="6A85D68F" w14:textId="77777777" w:rsidR="00D33DB0" w:rsidRPr="00D33DB0" w:rsidRDefault="00D33DB0" w:rsidP="00D33DB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  <w:t>Producing and running test cases to guarantee software quality.</w:t>
      </w:r>
    </w:p>
    <w:p w14:paraId="2B851513" w14:textId="77777777" w:rsidR="00D33DB0" w:rsidRPr="00D33DB0" w:rsidRDefault="00D33DB0" w:rsidP="00D33DB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  <w:t>Documenting code and application functionality</w:t>
      </w:r>
    </w:p>
    <w:p w14:paraId="2B864DAC" w14:textId="77777777" w:rsidR="00D33DB0" w:rsidRPr="00D33DB0" w:rsidRDefault="00D33DB0" w:rsidP="00D33DB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  <w:t>Staying abreast of emerging trends and technologies in ServiceNow development ensures your success.</w:t>
      </w:r>
    </w:p>
    <w:p w14:paraId="5A5E9C2B" w14:textId="77777777" w:rsidR="00D33DB0" w:rsidRPr="00D33DB0" w:rsidRDefault="00D33DB0" w:rsidP="00D33DB0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Arial" w:eastAsia="Times New Roman" w:hAnsi="Arial" w:cs="Arial"/>
          <w:color w:val="1E1925"/>
          <w:kern w:val="0"/>
          <w:sz w:val="24"/>
          <w:szCs w:val="24"/>
          <w:lang w:eastAsia="en-IN"/>
          <w14:ligatures w14:val="none"/>
        </w:rPr>
        <w:t>‍</w:t>
      </w:r>
    </w:p>
    <w:p w14:paraId="7A9A11E8" w14:textId="77777777" w:rsidR="00D33DB0" w:rsidRPr="00D33DB0" w:rsidRDefault="00D33DB0" w:rsidP="00D33DB0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Arial" w:eastAsia="Times New Roman" w:hAnsi="Arial" w:cs="Arial"/>
          <w:color w:val="1E1925"/>
          <w:kern w:val="0"/>
          <w:sz w:val="24"/>
          <w:szCs w:val="24"/>
          <w:lang w:eastAsia="en-IN"/>
          <w14:ligatures w14:val="none"/>
        </w:rPr>
        <w:t>‍</w:t>
      </w:r>
    </w:p>
    <w:p w14:paraId="03ADEDE4" w14:textId="77777777" w:rsidR="00D33DB0" w:rsidRPr="00D33DB0" w:rsidRDefault="00D33DB0" w:rsidP="00D33DB0">
      <w:pPr>
        <w:shd w:val="clear" w:color="auto" w:fill="FFFFFF"/>
        <w:spacing w:before="150" w:after="150" w:line="624" w:lineRule="atLeast"/>
        <w:outlineLvl w:val="1"/>
        <w:rPr>
          <w:rFonts w:ascii="Arial" w:eastAsia="Times New Roman" w:hAnsi="Arial" w:cs="Arial"/>
          <w:color w:val="1E1925"/>
          <w:kern w:val="0"/>
          <w:sz w:val="48"/>
          <w:szCs w:val="48"/>
          <w:lang w:eastAsia="en-IN"/>
          <w14:ligatures w14:val="none"/>
        </w:rPr>
      </w:pPr>
      <w:r w:rsidRPr="00D33DB0">
        <w:rPr>
          <w:rFonts w:ascii="Arial" w:eastAsia="Times New Roman" w:hAnsi="Arial" w:cs="Arial"/>
          <w:color w:val="1E1925"/>
          <w:kern w:val="0"/>
          <w:sz w:val="48"/>
          <w:szCs w:val="48"/>
          <w:lang w:eastAsia="en-IN"/>
          <w14:ligatures w14:val="none"/>
        </w:rPr>
        <w:lastRenderedPageBreak/>
        <w:t>Requirements &amp; Skills</w:t>
      </w:r>
    </w:p>
    <w:p w14:paraId="428BFA00" w14:textId="77777777" w:rsidR="00D33DB0" w:rsidRPr="00D33DB0" w:rsidRDefault="00D33DB0" w:rsidP="00D33DB0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Arial" w:eastAsia="Times New Roman" w:hAnsi="Arial" w:cs="Arial"/>
          <w:color w:val="1E1925"/>
          <w:kern w:val="0"/>
          <w:sz w:val="24"/>
          <w:szCs w:val="24"/>
          <w:lang w:eastAsia="en-IN"/>
          <w14:ligatures w14:val="none"/>
        </w:rPr>
        <w:t>‍</w:t>
      </w:r>
    </w:p>
    <w:p w14:paraId="0F02B85B" w14:textId="77777777" w:rsidR="00D33DB0" w:rsidRPr="00D33DB0" w:rsidRDefault="00D33DB0" w:rsidP="00D33DB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  <w:t>Graduation/Post-Graduation in Computer Science, Engineering, or a related field is necessary.</w:t>
      </w:r>
    </w:p>
    <w:p w14:paraId="7667332D" w14:textId="007E91E1" w:rsidR="00D33DB0" w:rsidRPr="00D33DB0" w:rsidRDefault="00D33DB0" w:rsidP="00D33DB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  <w:t>With 3-5 years of experience in ServiceNow development.</w:t>
      </w:r>
    </w:p>
    <w:p w14:paraId="7023476C" w14:textId="77777777" w:rsidR="00D33DB0" w:rsidRPr="00D33DB0" w:rsidRDefault="00D33DB0" w:rsidP="00D33DB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  <w:t>Proficiency with ServiceNow development, such as scripting, workflows, and integrations.</w:t>
      </w:r>
    </w:p>
    <w:p w14:paraId="1477E0AA" w14:textId="77777777" w:rsidR="00D33DB0" w:rsidRPr="00D33DB0" w:rsidRDefault="00D33DB0" w:rsidP="00D33DB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  <w:t>Experience with software development methodologies such as Agile or Waterfall is desirable.</w:t>
      </w:r>
    </w:p>
    <w:p w14:paraId="55F298EC" w14:textId="77777777" w:rsidR="00D33DB0" w:rsidRPr="00D33DB0" w:rsidRDefault="00D33DB0" w:rsidP="00D33DB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  <w:t>Gain familiarity with IT Service Management (ITSM) and IT Operations Management (ITOM) processes.</w:t>
      </w:r>
    </w:p>
    <w:p w14:paraId="56E1744B" w14:textId="77777777" w:rsidR="00D33DB0" w:rsidRPr="00D33DB0" w:rsidRDefault="00D33DB0" w:rsidP="00D33DB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  <w:t xml:space="preserve">Proven problem-solving and analytical </w:t>
      </w:r>
      <w:proofErr w:type="gramStart"/>
      <w:r w:rsidRPr="00D33DB0"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  <w:t>abilities</w:t>
      </w:r>
      <w:proofErr w:type="gramEnd"/>
    </w:p>
    <w:p w14:paraId="223743EE" w14:textId="77777777" w:rsidR="00D33DB0" w:rsidRPr="00D33DB0" w:rsidRDefault="00D33DB0" w:rsidP="00D33DB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  <w:t>Excellent communication and collaboration skills</w:t>
      </w:r>
    </w:p>
    <w:p w14:paraId="3D35BD67" w14:textId="77777777" w:rsidR="00D33DB0" w:rsidRPr="00D33DB0" w:rsidRDefault="00D33DB0" w:rsidP="00D33DB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  <w:t>Capability to work both independently and collaboratively.</w:t>
      </w:r>
    </w:p>
    <w:p w14:paraId="364594AB" w14:textId="77777777" w:rsidR="00D33DB0" w:rsidRDefault="00D33DB0"/>
    <w:sectPr w:rsidR="00D33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5F4"/>
    <w:multiLevelType w:val="multilevel"/>
    <w:tmpl w:val="FF12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F337B"/>
    <w:multiLevelType w:val="multilevel"/>
    <w:tmpl w:val="5E62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8531846">
    <w:abstractNumId w:val="1"/>
  </w:num>
  <w:num w:numId="2" w16cid:durableId="107374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B0"/>
    <w:rsid w:val="00D3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A856"/>
  <w15:chartTrackingRefBased/>
  <w15:docId w15:val="{76E537A2-2559-4805-8FB8-998C75C8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3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3DB0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3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Brahma</dc:creator>
  <cp:keywords/>
  <dc:description/>
  <cp:lastModifiedBy>Brahma</cp:lastModifiedBy>
  <cp:revision>1</cp:revision>
  <dcterms:created xsi:type="dcterms:W3CDTF">2023-11-16T15:44:00Z</dcterms:created>
  <dcterms:modified xsi:type="dcterms:W3CDTF">2023-11-16T15:46:00Z</dcterms:modified>
</cp:coreProperties>
</file>